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FD819" w14:textId="6FCC1FC8" w:rsidR="00C23B91" w:rsidRDefault="00C23B91">
      <w:r>
        <w:rPr>
          <w:noProof/>
        </w:rPr>
        <w:drawing>
          <wp:inline distT="0" distB="0" distL="0" distR="0" wp14:anchorId="1C48F6DD" wp14:editId="12F02F96">
            <wp:extent cx="2886075" cy="42100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A24">
        <w:rPr>
          <w:noProof/>
        </w:rPr>
        <w:drawing>
          <wp:inline distT="0" distB="0" distL="0" distR="0" wp14:anchorId="04EC30C6" wp14:editId="04354BF1">
            <wp:extent cx="2933700" cy="42291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19A16" wp14:editId="7DA4A65C">
            <wp:extent cx="2876550" cy="2895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75EEE" wp14:editId="65FA4909">
            <wp:extent cx="2962275" cy="28860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479E" w14:textId="41C605C6" w:rsidR="00C23B91" w:rsidRDefault="00C23B91">
      <w:pPr>
        <w:rPr>
          <w:rFonts w:hint="cs"/>
          <w:cs/>
        </w:rPr>
      </w:pPr>
      <w:r>
        <w:rPr>
          <w:rFonts w:hint="cs"/>
          <w:cs/>
        </w:rPr>
        <w:t xml:space="preserve">แจ้งเตือนผลิตภัณฑ์เครื่องดื่มกษัยโสมสกัดถั่งเช่าสมุนไพรจีน ตราเทพธิดาแสงทอง </w:t>
      </w:r>
      <w:r w:rsidRPr="00C23B91">
        <w:rPr>
          <w:rFonts w:cs="Cordia New"/>
          <w:cs/>
        </w:rPr>
        <w:t>ตรวจสอบผลิตภัณฑ์เสริมอาหาร เครื่องดื่มกษัยโสมสกัดถั่งเช่าสมุนไพรจีน ตราเทพธิดาแสงทอง บริษัทแสงทองดีดี มาร์เก็ตติ</w:t>
      </w:r>
      <w:proofErr w:type="spellStart"/>
      <w:r w:rsidRPr="00C23B91">
        <w:rPr>
          <w:rFonts w:cs="Cordia New"/>
          <w:cs/>
        </w:rPr>
        <w:t>้ง</w:t>
      </w:r>
      <w:proofErr w:type="spellEnd"/>
      <w:r w:rsidRPr="00C23B91">
        <w:rPr>
          <w:rFonts w:cs="Cordia New"/>
          <w:cs/>
        </w:rPr>
        <w:t xml:space="preserve"> โทร 0828746483</w:t>
      </w:r>
      <w:r w:rsidRPr="00C23B91">
        <w:t xml:space="preserve">, </w:t>
      </w:r>
      <w:r w:rsidRPr="00C23B91">
        <w:rPr>
          <w:rFonts w:cs="Cordia New"/>
          <w:cs/>
        </w:rPr>
        <w:t>0898497214 เลขทะเบียน อย. 4020305320001 ฉลากระบุเป็น เครื่องดื่มกษัยโสมสกัดถั่งเช่าสมุนไพรไทยจีน สูตรใหม่ 2 พลัง ซึ่งตรวจสอบจาก</w:t>
      </w:r>
      <w:proofErr w:type="spellStart"/>
      <w:r w:rsidRPr="00C23B91">
        <w:rPr>
          <w:rFonts w:cs="Cordia New"/>
          <w:cs/>
        </w:rPr>
        <w:t>เวป</w:t>
      </w:r>
      <w:proofErr w:type="spellEnd"/>
      <w:r w:rsidRPr="00C23B91">
        <w:rPr>
          <w:rFonts w:cs="Cordia New"/>
          <w:cs/>
        </w:rPr>
        <w:t xml:space="preserve"> อย.พบว่าเป็นชื่อ  เครื่องดื่มสมุนไพร น้ำมะตูม 88 %ตราโสมคู่ ที่ยกเลิกอย.ไปแล้ว  และตรวจด้วยชุดทดสอบอย่างง่ายแสดงผลว่ามีเสตียรอย</w:t>
      </w:r>
      <w:proofErr w:type="spellStart"/>
      <w:r w:rsidRPr="00C23B91">
        <w:rPr>
          <w:rFonts w:cs="Cordia New"/>
          <w:cs/>
        </w:rPr>
        <w:t>ด์</w:t>
      </w:r>
      <w:proofErr w:type="spellEnd"/>
      <w:r w:rsidRPr="00C23B91">
        <w:rPr>
          <w:rFonts w:cs="Cordia New"/>
          <w:cs/>
        </w:rPr>
        <w:t>ผสม จึงขอให้ สสจ. ตรวจสอบและแจ้งผลให้ทางพื้นที่ทราบ  สินค้นนี้ผู้ป่วยซื้อและบริโภคต่อเนื่องเป็นเวลามากกว่า 1 ปี  พบระหว่างเยี่ยมบ้านผู้ป่วย จึงขอเก็บตัวอย่างมาตรวจสอบสารเสตียรอย</w:t>
      </w:r>
      <w:proofErr w:type="spellStart"/>
      <w:r w:rsidRPr="00C23B91">
        <w:rPr>
          <w:rFonts w:cs="Cordia New"/>
          <w:cs/>
        </w:rPr>
        <w:t>ด์</w:t>
      </w:r>
      <w:proofErr w:type="spellEnd"/>
      <w:r w:rsidRPr="00C23B91">
        <w:rPr>
          <w:rFonts w:cs="Cordia New"/>
          <w:cs/>
        </w:rPr>
        <w:t xml:space="preserve"> เมื่อตรวจพบจึงแจ้งเบาะแสมายังสสจ.</w:t>
      </w:r>
    </w:p>
    <w:sectPr w:rsidR="00C23B91" w:rsidSect="003A7A24">
      <w:pgSz w:w="12240" w:h="15840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91"/>
    <w:rsid w:val="001E7EC9"/>
    <w:rsid w:val="003A7A24"/>
    <w:rsid w:val="00C2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B9071"/>
  <w15:chartTrackingRefBased/>
  <w15:docId w15:val="{9F9881D1-52B6-4636-96E9-1705C52A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 ktl</dc:creator>
  <cp:keywords/>
  <dc:description/>
  <cp:lastModifiedBy>pcc ktl</cp:lastModifiedBy>
  <cp:revision>3</cp:revision>
  <dcterms:created xsi:type="dcterms:W3CDTF">2025-03-18T08:52:00Z</dcterms:created>
  <dcterms:modified xsi:type="dcterms:W3CDTF">2025-03-18T08:53:00Z</dcterms:modified>
</cp:coreProperties>
</file>